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Pr="002440D7" w:rsidRDefault="007D37A2">
      <w:pPr>
        <w:pStyle w:val="fcase1ertab"/>
        <w:tabs>
          <w:tab w:val="clear" w:pos="426"/>
          <w:tab w:val="left" w:pos="0"/>
        </w:tabs>
        <w:spacing w:before="120"/>
        <w:ind w:left="0" w:firstLine="0"/>
        <w:rPr>
          <w:rFonts w:ascii="Arial" w:hAnsi="Arial" w:cs="Arial"/>
          <w:bCs/>
        </w:rPr>
      </w:pPr>
      <w:r>
        <w:rPr>
          <w:rFonts w:ascii="Arial" w:hAnsi="Arial" w:cs="Arial"/>
          <w:bCs/>
        </w:rPr>
        <w:t>AOO-2</w:t>
      </w:r>
      <w:r w:rsidR="00DA6333">
        <w:rPr>
          <w:rFonts w:ascii="Arial" w:hAnsi="Arial" w:cs="Arial"/>
          <w:bCs/>
        </w:rPr>
        <w:t>5112</w:t>
      </w:r>
      <w:r>
        <w:rPr>
          <w:rFonts w:ascii="Arial" w:hAnsi="Arial" w:cs="Arial"/>
          <w:bCs/>
        </w:rPr>
        <w:t xml:space="preserve"> - </w:t>
      </w:r>
      <w:r w:rsidRPr="007D37A2">
        <w:rPr>
          <w:rFonts w:ascii="Arial" w:hAnsi="Arial" w:cs="Arial"/>
          <w:bCs/>
        </w:rPr>
        <w:t>Fourniture de dispositifs médicaux pour ophtalmologie pour les établissements et structures associées du GHT44</w:t>
      </w: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A6333">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7D37A2">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DA6333"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DA6333"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A6333">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A6333">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A6333">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A6333">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lastRenderedPageBreak/>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A6333">
        <w:rPr>
          <w:highlight w:val="yellow"/>
        </w:rPr>
      </w:r>
      <w:r w:rsidR="00DA6333">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A6333">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D37A2" w:rsidP="00DA6333">
          <w:pPr>
            <w:jc w:val="center"/>
            <w:rPr>
              <w:rFonts w:ascii="Arial" w:hAnsi="Arial" w:cs="Arial"/>
              <w:b/>
              <w:bCs/>
            </w:rPr>
          </w:pPr>
          <w:r>
            <w:rPr>
              <w:rFonts w:ascii="Arial" w:hAnsi="Arial" w:cs="Arial"/>
              <w:b/>
              <w:i/>
              <w:iCs/>
            </w:rPr>
            <w:t>AOO-25</w:t>
          </w:r>
          <w:r w:rsidR="00DA6333">
            <w:rPr>
              <w:rFonts w:ascii="Arial" w:hAnsi="Arial" w:cs="Arial"/>
              <w:b/>
              <w:i/>
              <w:iCs/>
            </w:rPr>
            <w:t>112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A633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A6333">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w:t>
      </w:r>
      <w:bookmarkStart w:id="0" w:name="_GoBack"/>
      <w:bookmarkEnd w:id="0"/>
      <w:r>
        <w:rPr>
          <w:rFonts w:ascii="Arial" w:hAnsi="Arial" w:cs="Arial"/>
          <w:sz w:val="16"/>
          <w:szCs w:val="16"/>
        </w:rPr>
        <w:t>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D37A2"/>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A633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17CE53"/>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EE5CA-0C7F-457B-BC38-5E0B4E21C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5</Pages>
  <Words>1522</Words>
  <Characters>8374</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9877</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LEBLANC Lola</cp:lastModifiedBy>
  <cp:revision>6</cp:revision>
  <cp:lastPrinted>2016-11-02T13:51:00Z</cp:lastPrinted>
  <dcterms:created xsi:type="dcterms:W3CDTF">2020-02-28T13:59:00Z</dcterms:created>
  <dcterms:modified xsi:type="dcterms:W3CDTF">2026-02-04T09:27:00Z</dcterms:modified>
</cp:coreProperties>
</file>